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בונים תמרור לחיים – דף תכנון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לתכנן תמרור אישי: צורה, צבע, סמל, משמעות וערך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https://tamrurei-siach.sites.tab.bot/build.html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אזהרה – שימו לב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חובה או איסור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מידע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עצירה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משולש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ריבוע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🛠️ בונים תמרור לחיים – דף תכנון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אומרת הצורה?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🔺 משולש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עצירה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⭕ עיגול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חובה או איסור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🟦 ריבוע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אזהרה – שימו לב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🛑 מתומן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מידע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בוחרים צורה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רוצים תמרור שמזהיר "שימו לב, יש כאן מישהו עצוב". איזו צורה מתאימה?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משולש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ריבוע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מתומן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רוצים תמרור שנותן מידע: "כאן פינת הקריאה". איזו צורה מתאימה?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ריבוע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מתומן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משולש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התכנון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שם התמרור: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הוא אומר בכביש?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איזה ערך הוא מזכיר?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איזו שאלה הוא שואל את מי שרואה אותו?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ציור התמרור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ציירו את התמרור במסגרת (או על דף נפרד) והציגו אותו לכיתה.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בונים תמרור לחיים – דף תכנון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